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34261" w14:textId="009A733D" w:rsidR="004F2F79" w:rsidRPr="00581544" w:rsidRDefault="004F2F79" w:rsidP="004F2F79">
      <w:pPr>
        <w:rPr>
          <w:b/>
          <w:sz w:val="16"/>
          <w:szCs w:val="16"/>
        </w:rPr>
      </w:pPr>
    </w:p>
    <w:p w14:paraId="7F629D64" w14:textId="77777777" w:rsidR="004F2F79" w:rsidRPr="00581544" w:rsidRDefault="004F2F79" w:rsidP="004F2F79">
      <w:pPr>
        <w:jc w:val="right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... / … / 2025</w:t>
      </w:r>
    </w:p>
    <w:p w14:paraId="053CF340" w14:textId="77777777" w:rsidR="004F2F79" w:rsidRPr="00581544" w:rsidRDefault="004F2F79" w:rsidP="004F2F79">
      <w:pPr>
        <w:rPr>
          <w:b/>
          <w:sz w:val="16"/>
          <w:szCs w:val="16"/>
        </w:rPr>
      </w:pPr>
    </w:p>
    <w:p w14:paraId="0E4CA3B6" w14:textId="77777777" w:rsidR="004F2F79" w:rsidRPr="00581544" w:rsidRDefault="004F2F79" w:rsidP="004F2F79">
      <w:pPr>
        <w:jc w:val="center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HAYAT BİLGİSİ DERSİ GÜNLÜK DERS PLANI</w:t>
      </w:r>
    </w:p>
    <w:p w14:paraId="2D313F35" w14:textId="366A31A9" w:rsidR="004F2F79" w:rsidRPr="00581544" w:rsidRDefault="004F2F79" w:rsidP="004F2F79">
      <w:pPr>
        <w:jc w:val="center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 xml:space="preserve">(HAFTA </w:t>
      </w:r>
      <w:r w:rsidR="00581544" w:rsidRPr="00581544">
        <w:rPr>
          <w:b/>
          <w:sz w:val="16"/>
          <w:szCs w:val="16"/>
        </w:rPr>
        <w:t>7-</w:t>
      </w:r>
      <w:r w:rsidR="00120A74">
        <w:rPr>
          <w:b/>
          <w:sz w:val="16"/>
          <w:szCs w:val="16"/>
        </w:rPr>
        <w:t>8</w:t>
      </w:r>
      <w:r w:rsidRPr="00581544">
        <w:rPr>
          <w:b/>
          <w:sz w:val="16"/>
          <w:szCs w:val="16"/>
        </w:rPr>
        <w:t xml:space="preserve">) </w:t>
      </w:r>
      <w:r w:rsidR="00581544" w:rsidRPr="00581544">
        <w:rPr>
          <w:b/>
          <w:color w:val="FF0000"/>
          <w:sz w:val="16"/>
          <w:szCs w:val="16"/>
        </w:rPr>
        <w:t>20-</w:t>
      </w:r>
      <w:r w:rsidR="00071FD1">
        <w:rPr>
          <w:b/>
          <w:color w:val="FF0000"/>
          <w:sz w:val="16"/>
          <w:szCs w:val="16"/>
        </w:rPr>
        <w:t>31</w:t>
      </w:r>
      <w:r w:rsidR="00581544" w:rsidRPr="00581544">
        <w:rPr>
          <w:b/>
          <w:color w:val="FF0000"/>
          <w:sz w:val="16"/>
          <w:szCs w:val="16"/>
        </w:rPr>
        <w:t xml:space="preserve"> </w:t>
      </w:r>
      <w:r w:rsidR="00E3738B" w:rsidRPr="00581544">
        <w:rPr>
          <w:b/>
          <w:color w:val="FF0000"/>
          <w:sz w:val="16"/>
          <w:szCs w:val="16"/>
        </w:rPr>
        <w:t>Ekim</w:t>
      </w:r>
    </w:p>
    <w:p w14:paraId="55528FAC" w14:textId="77777777" w:rsidR="004F2F79" w:rsidRPr="00581544" w:rsidRDefault="004F2F79" w:rsidP="004F2F79">
      <w:pPr>
        <w:tabs>
          <w:tab w:val="left" w:pos="1894"/>
        </w:tabs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ab/>
      </w:r>
    </w:p>
    <w:p w14:paraId="5B5E94E5" w14:textId="77777777" w:rsidR="004F2F79" w:rsidRPr="00581544" w:rsidRDefault="004F2F79" w:rsidP="004F2F79">
      <w:pPr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F2F79" w:rsidRPr="00581544" w14:paraId="18CA887B" w14:textId="77777777" w:rsidTr="005C483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83061B" w14:textId="77777777" w:rsidR="004F2F79" w:rsidRPr="00581544" w:rsidRDefault="004F2F79" w:rsidP="005C4832">
            <w:pPr>
              <w:spacing w:line="220" w:lineRule="exact"/>
              <w:rPr>
                <w:sz w:val="16"/>
                <w:szCs w:val="16"/>
              </w:rPr>
            </w:pPr>
            <w:r w:rsidRPr="00581544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8E2FBE" w14:textId="2051BBAC" w:rsidR="004F2F79" w:rsidRPr="00581544" w:rsidRDefault="00071FD1" w:rsidP="005C4832">
            <w:pPr>
              <w:spacing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4F2F79" w:rsidRPr="00581544" w14:paraId="24DC087D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E2A549" w14:textId="77777777" w:rsidR="004F2F79" w:rsidRPr="00581544" w:rsidRDefault="004F2F79" w:rsidP="005C4832">
            <w:pPr>
              <w:spacing w:line="180" w:lineRule="exact"/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EBA9C1" w14:textId="77777777" w:rsidR="004F2F79" w:rsidRPr="00581544" w:rsidRDefault="004F2F79" w:rsidP="005C4832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HAYAT BİLGİSİ</w:t>
            </w:r>
          </w:p>
        </w:tc>
      </w:tr>
      <w:tr w:rsidR="004F2F79" w:rsidRPr="00581544" w14:paraId="7A049517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3E5FCE" w14:textId="77777777" w:rsidR="004F2F79" w:rsidRPr="00581544" w:rsidRDefault="004F2F79" w:rsidP="005C4832">
            <w:pPr>
              <w:spacing w:line="180" w:lineRule="exact"/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EE24BE" w14:textId="77777777" w:rsidR="004F2F79" w:rsidRPr="00581544" w:rsidRDefault="004F2F79" w:rsidP="005C4832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2</w:t>
            </w:r>
          </w:p>
        </w:tc>
      </w:tr>
      <w:tr w:rsidR="004F2F79" w:rsidRPr="00581544" w14:paraId="3FB712E5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D88E2A" w14:textId="77777777" w:rsidR="004F2F79" w:rsidRPr="00581544" w:rsidRDefault="004F2F79" w:rsidP="005C4832">
            <w:pPr>
              <w:spacing w:line="180" w:lineRule="exact"/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 xml:space="preserve">TEMA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FE6F09" w14:textId="60861392" w:rsidR="00581544" w:rsidRPr="00581544" w:rsidRDefault="00581544" w:rsidP="00581544">
            <w:pPr>
              <w:rPr>
                <w:color w:val="FF0000"/>
                <w:sz w:val="16"/>
                <w:szCs w:val="16"/>
              </w:rPr>
            </w:pPr>
            <w:r w:rsidRPr="00581544">
              <w:rPr>
                <w:color w:val="FF0000"/>
                <w:sz w:val="16"/>
                <w:szCs w:val="16"/>
              </w:rPr>
              <w:t>SAĞLIĞIM VE GÜVENLİĞİ</w:t>
            </w:r>
            <w:r>
              <w:rPr>
                <w:color w:val="FF0000"/>
                <w:sz w:val="16"/>
                <w:szCs w:val="16"/>
              </w:rPr>
              <w:t>M</w:t>
            </w:r>
          </w:p>
          <w:p w14:paraId="3AD2B002" w14:textId="0F00991C" w:rsidR="004F2F79" w:rsidRPr="00581544" w:rsidRDefault="004F2F79" w:rsidP="005C4832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4F2F79" w:rsidRPr="00581544" w14:paraId="62499A7F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5CB0AF" w14:textId="77777777" w:rsidR="004F2F79" w:rsidRPr="00581544" w:rsidRDefault="004F2F79" w:rsidP="005C4832">
            <w:pPr>
              <w:spacing w:line="180" w:lineRule="exact"/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CD7BA3" w14:textId="77777777" w:rsidR="004F2F79" w:rsidRDefault="00581544" w:rsidP="005C4832">
            <w:pPr>
              <w:tabs>
                <w:tab w:val="left" w:pos="284"/>
              </w:tabs>
              <w:spacing w:line="240" w:lineRule="exact"/>
              <w:rPr>
                <w:color w:val="0070C0"/>
                <w:sz w:val="16"/>
                <w:szCs w:val="16"/>
              </w:rPr>
            </w:pPr>
            <w:r w:rsidRPr="00581544">
              <w:rPr>
                <w:color w:val="0070C0"/>
                <w:sz w:val="16"/>
                <w:szCs w:val="16"/>
              </w:rPr>
              <w:t>Sağlıklı Alışkanlıklar</w:t>
            </w:r>
          </w:p>
          <w:p w14:paraId="17F30D15" w14:textId="61C139C1" w:rsidR="00071FD1" w:rsidRPr="00581544" w:rsidRDefault="00071FD1" w:rsidP="005C4832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>
              <w:rPr>
                <w:color w:val="0070C0"/>
                <w:sz w:val="16"/>
                <w:szCs w:val="16"/>
              </w:rPr>
              <w:t xml:space="preserve">Okul Temelli Planlama </w:t>
            </w:r>
            <w:r w:rsidRPr="00071FD1">
              <w:rPr>
                <w:color w:val="FF0000"/>
                <w:sz w:val="16"/>
                <w:szCs w:val="16"/>
              </w:rPr>
              <w:t>1 Saat</w:t>
            </w:r>
          </w:p>
        </w:tc>
      </w:tr>
    </w:tbl>
    <w:p w14:paraId="3CB8D8FF" w14:textId="77777777" w:rsidR="004F2F79" w:rsidRPr="00581544" w:rsidRDefault="004F2F79" w:rsidP="004F2F79">
      <w:pPr>
        <w:ind w:firstLine="180"/>
        <w:rPr>
          <w:b/>
          <w:sz w:val="16"/>
          <w:szCs w:val="16"/>
        </w:rPr>
      </w:pPr>
    </w:p>
    <w:p w14:paraId="1A6986D4" w14:textId="77777777" w:rsidR="004F2F79" w:rsidRPr="00581544" w:rsidRDefault="004F2F79" w:rsidP="004F2F79">
      <w:pPr>
        <w:ind w:firstLine="180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4F2F79" w:rsidRPr="00581544" w14:paraId="0A9DF8C4" w14:textId="77777777" w:rsidTr="005C4832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644D6" w14:textId="77777777" w:rsidR="004F2F79" w:rsidRPr="00581544" w:rsidRDefault="004F2F79" w:rsidP="005C4832">
            <w:pPr>
              <w:pStyle w:val="Balk1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ÖĞRENME ÇIKTILARI</w:t>
            </w:r>
          </w:p>
          <w:p w14:paraId="376BAD12" w14:textId="77777777" w:rsidR="004F2F79" w:rsidRPr="00581544" w:rsidRDefault="004F2F79" w:rsidP="005C4832">
            <w:pPr>
              <w:pStyle w:val="Balk1"/>
              <w:jc w:val="left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B89483" w14:textId="77777777" w:rsidR="00581544" w:rsidRPr="00581544" w:rsidRDefault="00581544" w:rsidP="00581544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581544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HB.2.2.1. Sağlıklı büyüme ve gelişme ile alışkanlıkları arasındaki ilişkiyi çözümleyebilme</w:t>
            </w:r>
          </w:p>
          <w:p w14:paraId="3126456D" w14:textId="77777777" w:rsidR="00581544" w:rsidRPr="00581544" w:rsidRDefault="00581544" w:rsidP="00581544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8154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Sağlıklı büyüme ve gelişme için yapılması gerekenleri belirler.</w:t>
            </w:r>
          </w:p>
          <w:p w14:paraId="2442264A" w14:textId="77777777" w:rsidR="00581544" w:rsidRPr="00581544" w:rsidRDefault="00581544" w:rsidP="00581544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8154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b) Alışkanlıklarını belirler.</w:t>
            </w:r>
          </w:p>
          <w:p w14:paraId="556B2602" w14:textId="18C3A77F" w:rsidR="005F2640" w:rsidRPr="00581544" w:rsidRDefault="00581544" w:rsidP="00581544">
            <w:pPr>
              <w:rPr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>c) Sağlıklı büyüme ve gelişme ile alışkanlıkları arasındaki ilişkiyi belirler.</w:t>
            </w:r>
          </w:p>
        </w:tc>
      </w:tr>
      <w:tr w:rsidR="004F2F79" w:rsidRPr="00581544" w14:paraId="3E7E6CBE" w14:textId="77777777" w:rsidTr="005C48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5D291A" w14:textId="77777777" w:rsidR="004F2F79" w:rsidRPr="00581544" w:rsidRDefault="004F2F79" w:rsidP="005C4832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FEC999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0A88D5CA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4F2F79" w:rsidRPr="00581544" w14:paraId="16E5B5A8" w14:textId="77777777" w:rsidTr="005C48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1E7E02" w14:textId="77777777" w:rsidR="004F2F79" w:rsidRPr="00581544" w:rsidRDefault="004F2F79" w:rsidP="005C4832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D4C30F" w14:textId="77777777" w:rsidR="004F2F79" w:rsidRPr="00581544" w:rsidRDefault="004F2F79" w:rsidP="005C4832">
            <w:pPr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 xml:space="preserve">A. Yazılı Kaynaklar </w:t>
            </w:r>
            <w:r w:rsidRPr="00581544">
              <w:rPr>
                <w:sz w:val="16"/>
                <w:szCs w:val="16"/>
              </w:rPr>
              <w:t>1. Hayat Bilgisi Ders Kitabımız 2. Ansiklopediler 3. Güncel yayınlar 4. Öykü, hikâye kitapları</w:t>
            </w:r>
          </w:p>
          <w:p w14:paraId="644BCFFE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 xml:space="preserve">B. Kaynak kişiler </w:t>
            </w:r>
            <w:r w:rsidRPr="00581544">
              <w:rPr>
                <w:sz w:val="16"/>
                <w:szCs w:val="16"/>
              </w:rPr>
              <w:t xml:space="preserve">1.Öğretmenler 2. Aile bireyleri </w:t>
            </w:r>
          </w:p>
          <w:p w14:paraId="4B77304B" w14:textId="77777777" w:rsidR="004F2F79" w:rsidRPr="00581544" w:rsidRDefault="004F2F79" w:rsidP="005C4832">
            <w:pPr>
              <w:rPr>
                <w:b/>
                <w:bCs/>
                <w:sz w:val="16"/>
                <w:szCs w:val="16"/>
              </w:rPr>
            </w:pPr>
            <w:r w:rsidRPr="00581544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581544">
              <w:rPr>
                <w:sz w:val="16"/>
                <w:szCs w:val="16"/>
              </w:rPr>
              <w:t>1. Video 2. Etkinlik örnekleri 3. Bilgisayar vb.</w:t>
            </w:r>
          </w:p>
          <w:p w14:paraId="3684921A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>D.EBA</w:t>
            </w:r>
          </w:p>
        </w:tc>
      </w:tr>
      <w:tr w:rsidR="004F2F79" w:rsidRPr="00581544" w14:paraId="40FC1CE7" w14:textId="77777777" w:rsidTr="005C483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576A914" w14:textId="77777777" w:rsidR="004F2F79" w:rsidRPr="00581544" w:rsidRDefault="004F2F79" w:rsidP="005C4832">
            <w:pPr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34411CD6" w14:textId="77777777" w:rsidR="004F2F79" w:rsidRPr="00581544" w:rsidRDefault="004F2F79" w:rsidP="005C483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Sınıf, Laboratuvar, Kütüphane, Bahçe</w:t>
            </w:r>
          </w:p>
        </w:tc>
      </w:tr>
      <w:tr w:rsidR="004F2F79" w:rsidRPr="00581544" w14:paraId="637F57E8" w14:textId="77777777" w:rsidTr="005C4832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ED979F" w14:textId="77777777" w:rsidR="004F2F79" w:rsidRPr="00581544" w:rsidRDefault="004F2F79" w:rsidP="005C4832">
            <w:pPr>
              <w:jc w:val="center"/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>ÖĞRENME-ÖĞRETME</w:t>
            </w:r>
          </w:p>
          <w:p w14:paraId="0FDE701A" w14:textId="77777777" w:rsidR="004F2F79" w:rsidRPr="00581544" w:rsidRDefault="004F2F79" w:rsidP="005C4832">
            <w:pPr>
              <w:jc w:val="center"/>
              <w:rPr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>YAŞANTILARI</w:t>
            </w:r>
          </w:p>
        </w:tc>
      </w:tr>
      <w:tr w:rsidR="004F2F79" w:rsidRPr="00581544" w14:paraId="45651F07" w14:textId="77777777" w:rsidTr="005C4832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5C3D8B" w14:textId="77777777" w:rsidR="004F2F79" w:rsidRPr="00581544" w:rsidRDefault="004F2F79" w:rsidP="005C4832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581544">
              <w:rPr>
                <w:b/>
                <w:iCs/>
                <w:sz w:val="16"/>
                <w:szCs w:val="16"/>
              </w:rPr>
              <w:t>ÖĞRENME-ÖĞRETME</w:t>
            </w:r>
          </w:p>
          <w:p w14:paraId="18B1C44E" w14:textId="77777777" w:rsidR="004F2F79" w:rsidRPr="00581544" w:rsidRDefault="004F2F79" w:rsidP="005C4832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581544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0FDA26" w14:textId="7ED4915C" w:rsidR="004F2F79" w:rsidRPr="00581544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16"/>
                <w:szCs w:val="16"/>
              </w:rPr>
            </w:pPr>
            <w:r w:rsidRPr="00581544">
              <w:rPr>
                <w:rStyle w:val="Gl"/>
                <w:sz w:val="16"/>
                <w:szCs w:val="16"/>
              </w:rPr>
              <w:t xml:space="preserve">(Sayfa </w:t>
            </w:r>
            <w:r w:rsidR="00581544">
              <w:rPr>
                <w:rStyle w:val="Gl"/>
                <w:sz w:val="16"/>
                <w:szCs w:val="16"/>
              </w:rPr>
              <w:t>48</w:t>
            </w:r>
            <w:r w:rsidRPr="00581544">
              <w:rPr>
                <w:rStyle w:val="Gl"/>
                <w:sz w:val="16"/>
                <w:szCs w:val="16"/>
              </w:rPr>
              <w:t xml:space="preserve">) </w:t>
            </w:r>
            <w:r w:rsidR="005F2640" w:rsidRPr="00581544">
              <w:rPr>
                <w:rStyle w:val="Gl"/>
                <w:sz w:val="16"/>
                <w:szCs w:val="16"/>
              </w:rPr>
              <w:t>Hatırlayalım bölümü yapılır.</w:t>
            </w:r>
            <w:r w:rsidRPr="00581544">
              <w:rPr>
                <w:rStyle w:val="Gl"/>
                <w:sz w:val="16"/>
                <w:szCs w:val="16"/>
              </w:rPr>
              <w:t xml:space="preserve"> Sorular sözlü olarak </w:t>
            </w:r>
            <w:r w:rsidR="00581544" w:rsidRPr="00581544">
              <w:rPr>
                <w:rStyle w:val="Gl"/>
                <w:sz w:val="16"/>
                <w:szCs w:val="16"/>
              </w:rPr>
              <w:t>cevaplandırılır.</w:t>
            </w:r>
            <w:r w:rsidR="00581544">
              <w:rPr>
                <w:rStyle w:val="Gl"/>
                <w:sz w:val="16"/>
                <w:szCs w:val="16"/>
              </w:rPr>
              <w:t xml:space="preserve"> Yazma etkinlikleri yapılır.</w:t>
            </w:r>
          </w:p>
          <w:p w14:paraId="708FE158" w14:textId="1F93BC7D" w:rsidR="004F2F79" w:rsidRPr="00581544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16"/>
                <w:szCs w:val="16"/>
              </w:rPr>
            </w:pPr>
            <w:r w:rsidRPr="00581544">
              <w:rPr>
                <w:rStyle w:val="Gl"/>
                <w:sz w:val="16"/>
                <w:szCs w:val="16"/>
              </w:rPr>
              <w:t xml:space="preserve">(Sayfa </w:t>
            </w:r>
            <w:r w:rsidR="00581544">
              <w:rPr>
                <w:rStyle w:val="Gl"/>
                <w:sz w:val="16"/>
                <w:szCs w:val="16"/>
              </w:rPr>
              <w:t>49</w:t>
            </w:r>
            <w:r w:rsidRPr="00581544">
              <w:rPr>
                <w:rStyle w:val="Gl"/>
                <w:sz w:val="16"/>
                <w:szCs w:val="16"/>
              </w:rPr>
              <w:t>) Keşfedelim Etkinliği</w:t>
            </w:r>
            <w:r w:rsidR="00E3738B" w:rsidRPr="00581544">
              <w:rPr>
                <w:rStyle w:val="Gl"/>
                <w:sz w:val="16"/>
                <w:szCs w:val="16"/>
              </w:rPr>
              <w:t xml:space="preserve"> yapılır. Sorular sözlü olarak cevaplandırılır.</w:t>
            </w:r>
          </w:p>
          <w:p w14:paraId="6333C965" w14:textId="1ED9EAD5" w:rsidR="004F2F79" w:rsidRPr="00581544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rStyle w:val="Gl"/>
                <w:sz w:val="16"/>
                <w:szCs w:val="16"/>
              </w:rPr>
              <w:t xml:space="preserve">(Sayfa </w:t>
            </w:r>
            <w:r w:rsidR="00581544">
              <w:rPr>
                <w:rStyle w:val="Gl"/>
                <w:sz w:val="16"/>
                <w:szCs w:val="16"/>
              </w:rPr>
              <w:t>50-51</w:t>
            </w:r>
            <w:r w:rsidRPr="00581544">
              <w:rPr>
                <w:rStyle w:val="Gl"/>
                <w:sz w:val="16"/>
                <w:szCs w:val="16"/>
              </w:rPr>
              <w:t xml:space="preserve">) </w:t>
            </w:r>
            <w:r w:rsidR="00581544">
              <w:rPr>
                <w:color w:val="000000" w:themeColor="text1"/>
                <w:sz w:val="16"/>
                <w:szCs w:val="16"/>
              </w:rPr>
              <w:t>sağlıklı büyümek ve gelişmek için neler yapılması gerektiği hakkında konuşulur. Spor yapma, sağlıklı beslenme, düzenli uyku, temizlik gibi unsurlar ve yapılması ve dikkat edilmesi gerekenler anlatılır.</w:t>
            </w:r>
          </w:p>
          <w:p w14:paraId="4054EAE1" w14:textId="2D32798A" w:rsidR="004F2F79" w:rsidRPr="00581544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 xml:space="preserve">(Sayfa </w:t>
            </w:r>
            <w:r w:rsidR="00581544">
              <w:rPr>
                <w:color w:val="000000" w:themeColor="text1"/>
                <w:sz w:val="16"/>
                <w:szCs w:val="16"/>
              </w:rPr>
              <w:t>52</w:t>
            </w:r>
            <w:r w:rsidRPr="00581544">
              <w:rPr>
                <w:color w:val="000000" w:themeColor="text1"/>
                <w:sz w:val="16"/>
                <w:szCs w:val="16"/>
              </w:rPr>
              <w:t>) Uygulayalım Etkinliği yapılır.</w:t>
            </w:r>
          </w:p>
          <w:p w14:paraId="4ED11024" w14:textId="61972CE2" w:rsidR="005F2640" w:rsidRPr="00581544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 xml:space="preserve">(Sayfa </w:t>
            </w:r>
            <w:r w:rsidR="00581544">
              <w:rPr>
                <w:color w:val="000000" w:themeColor="text1"/>
                <w:sz w:val="16"/>
                <w:szCs w:val="16"/>
              </w:rPr>
              <w:t>53</w:t>
            </w:r>
            <w:r w:rsidRPr="00581544">
              <w:rPr>
                <w:color w:val="000000" w:themeColor="text1"/>
                <w:sz w:val="16"/>
                <w:szCs w:val="16"/>
              </w:rPr>
              <w:t>) Neler Öğrendik Bölümü yapılır.</w:t>
            </w:r>
          </w:p>
        </w:tc>
      </w:tr>
      <w:tr w:rsidR="004F2F79" w:rsidRPr="00581544" w14:paraId="43A8B0E1" w14:textId="77777777" w:rsidTr="005C4832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64233D" w14:textId="77777777" w:rsidR="004F2F79" w:rsidRPr="00581544" w:rsidRDefault="004F2F79" w:rsidP="005C4832">
            <w:pPr>
              <w:jc w:val="center"/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>FARKLILAŞTIRMA</w:t>
            </w:r>
          </w:p>
        </w:tc>
      </w:tr>
      <w:tr w:rsidR="004F2F79" w:rsidRPr="00581544" w14:paraId="7154CE66" w14:textId="77777777" w:rsidTr="005C4832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99679C9" w14:textId="77777777" w:rsidR="004F2F79" w:rsidRPr="00581544" w:rsidRDefault="004F2F79" w:rsidP="005C4832">
            <w:pPr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CAE9E3" w14:textId="77777777" w:rsidR="004F2F79" w:rsidRPr="00581544" w:rsidRDefault="004F2F79" w:rsidP="005C483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F287634" w14:textId="77777777" w:rsidR="00581544" w:rsidRPr="00581544" w:rsidRDefault="00581544" w:rsidP="00581544">
            <w:pPr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>Öğrencilerin sağlıklı büyüme ve gelişme ile ilgili araştırma yapmaları istenebilir.</w:t>
            </w:r>
          </w:p>
          <w:p w14:paraId="0E4B88CD" w14:textId="77777777" w:rsidR="00581544" w:rsidRPr="00581544" w:rsidRDefault="00581544" w:rsidP="00581544">
            <w:pPr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>Öğrencilerden yüz yüze veya çevrim içi iletişimde dikkat edilmesi gerekenlerle ilgili sunum yapmaları istenebilir.</w:t>
            </w:r>
          </w:p>
          <w:p w14:paraId="02CBE722" w14:textId="77777777" w:rsidR="00581544" w:rsidRPr="00581544" w:rsidRDefault="00581544" w:rsidP="00581544">
            <w:pPr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>Öğrencilerin yaşantılarından yola çıkarak özgün bir trafik işaret levhası tasarlamaları sağlanabilir.</w:t>
            </w:r>
          </w:p>
          <w:p w14:paraId="636EC1D7" w14:textId="77777777" w:rsidR="00581544" w:rsidRPr="00581544" w:rsidRDefault="00581544" w:rsidP="00581544">
            <w:pPr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>Acil durumlarda iletişime yönelik hikâye yazmaları beklenebilir.</w:t>
            </w:r>
          </w:p>
          <w:p w14:paraId="6F7B8972" w14:textId="1246BF60" w:rsidR="004F2F79" w:rsidRPr="00581544" w:rsidRDefault="004F2F79" w:rsidP="005C483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F2F79" w:rsidRPr="00581544" w14:paraId="732DA495" w14:textId="77777777" w:rsidTr="005C4832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D7F2626" w14:textId="77777777" w:rsidR="004F2F79" w:rsidRPr="00581544" w:rsidRDefault="004F2F79" w:rsidP="005C4832">
            <w:pPr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DCA0537" w14:textId="77777777" w:rsidR="00581544" w:rsidRPr="00581544" w:rsidRDefault="00581544" w:rsidP="00581544">
            <w:pPr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>Öğrencilere sağlıklı büyüme ve gelişmeye, yüz yüze veya çevrim içi iletişimde dikkat edilmesi gerekenlere yönelik çizgi film, animasyon, belgesel gibi eğitici içerikler izletilebilir.</w:t>
            </w:r>
          </w:p>
          <w:p w14:paraId="5A36E1B3" w14:textId="77777777" w:rsidR="00581544" w:rsidRPr="00581544" w:rsidRDefault="00581544" w:rsidP="00581544">
            <w:pPr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>Öğrencilerden öğrendiği bir trafik işaret levhasını çizmeleri istenebilir.</w:t>
            </w:r>
          </w:p>
          <w:p w14:paraId="5646BF81" w14:textId="067D7E40" w:rsidR="004F2F79" w:rsidRPr="00581544" w:rsidRDefault="00581544" w:rsidP="00581544">
            <w:pPr>
              <w:rPr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>Sunulan acil durum örneğinden hareketle 1-1-2 Acil Çağrı Merkezi ile iletişim kurarken nelere dikkat edildiğine ilişkin bilgiler görsel ve işitsel materyallerle desteklenebilir.</w:t>
            </w:r>
          </w:p>
        </w:tc>
      </w:tr>
    </w:tbl>
    <w:p w14:paraId="390FD779" w14:textId="77777777" w:rsidR="004F2F79" w:rsidRPr="00581544" w:rsidRDefault="004F2F79" w:rsidP="004F2F79">
      <w:pPr>
        <w:pStyle w:val="Balk6"/>
        <w:ind w:firstLine="180"/>
        <w:rPr>
          <w:sz w:val="16"/>
          <w:szCs w:val="16"/>
        </w:rPr>
      </w:pPr>
    </w:p>
    <w:p w14:paraId="2FCA13CD" w14:textId="77777777" w:rsidR="004F2F79" w:rsidRPr="00581544" w:rsidRDefault="004F2F79" w:rsidP="004F2F79">
      <w:pPr>
        <w:pStyle w:val="Balk6"/>
        <w:ind w:firstLine="180"/>
        <w:rPr>
          <w:sz w:val="16"/>
          <w:szCs w:val="16"/>
        </w:rPr>
      </w:pPr>
      <w:r w:rsidRPr="00581544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F2F79" w:rsidRPr="00581544" w14:paraId="00BAD2BD" w14:textId="77777777" w:rsidTr="005C483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66666F4" w14:textId="77777777" w:rsidR="004F2F79" w:rsidRPr="00581544" w:rsidRDefault="004F2F79" w:rsidP="005C4832">
            <w:pPr>
              <w:pStyle w:val="Balk1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ÖĞRENME KANITLARI</w:t>
            </w:r>
          </w:p>
          <w:p w14:paraId="5188836B" w14:textId="77777777" w:rsidR="004F2F79" w:rsidRPr="00581544" w:rsidRDefault="004F2F79" w:rsidP="005C4832">
            <w:pPr>
              <w:pStyle w:val="Balk1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(Ölçme ve 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26858C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Defter kontrolü yapılır, gözlem formuna işlenir.</w:t>
            </w:r>
          </w:p>
          <w:p w14:paraId="49DE385B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Öz Değerlendirme Formu</w:t>
            </w:r>
          </w:p>
          <w:p w14:paraId="6D24D57F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Tema Gözlem Formu</w:t>
            </w:r>
          </w:p>
          <w:p w14:paraId="391F4C31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1A335575" w14:textId="77777777" w:rsidR="004F2F79" w:rsidRPr="00581544" w:rsidRDefault="004F2F79" w:rsidP="004F2F79">
      <w:pPr>
        <w:pStyle w:val="Balk6"/>
        <w:ind w:firstLine="180"/>
        <w:rPr>
          <w:sz w:val="16"/>
          <w:szCs w:val="16"/>
        </w:rPr>
      </w:pPr>
    </w:p>
    <w:p w14:paraId="3E623735" w14:textId="77777777" w:rsidR="004F2F79" w:rsidRPr="00581544" w:rsidRDefault="004F2F79" w:rsidP="004F2F79">
      <w:pPr>
        <w:pStyle w:val="Balk6"/>
        <w:ind w:firstLine="180"/>
        <w:rPr>
          <w:sz w:val="16"/>
          <w:szCs w:val="16"/>
        </w:rPr>
      </w:pPr>
      <w:r w:rsidRPr="00581544">
        <w:rPr>
          <w:sz w:val="16"/>
          <w:szCs w:val="16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4F2F79" w:rsidRPr="00581544" w14:paraId="4CAD91AB" w14:textId="77777777" w:rsidTr="005C4832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8ECB917" w14:textId="77777777" w:rsidR="004F2F79" w:rsidRPr="00581544" w:rsidRDefault="004F2F79" w:rsidP="005C4832">
            <w:pPr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>ÖĞRETMEN YANSITMALARI</w:t>
            </w:r>
          </w:p>
          <w:p w14:paraId="0C859ECB" w14:textId="77777777" w:rsidR="004F2F79" w:rsidRPr="00581544" w:rsidRDefault="004F2F79" w:rsidP="005C4832">
            <w:pPr>
              <w:rPr>
                <w:b/>
                <w:sz w:val="16"/>
                <w:szCs w:val="16"/>
              </w:rPr>
            </w:pPr>
          </w:p>
          <w:p w14:paraId="7D2999C0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(Karşılaşılan sorunlar, özel hâller, öneriler, iyileştirmeler )</w:t>
            </w:r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FC49F2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9BA3546" w14:textId="77777777" w:rsidR="004F2F79" w:rsidRPr="00581544" w:rsidRDefault="004F2F79" w:rsidP="004F2F79">
      <w:pPr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ab/>
      </w:r>
      <w:r w:rsidRPr="00581544">
        <w:rPr>
          <w:b/>
          <w:sz w:val="16"/>
          <w:szCs w:val="16"/>
        </w:rPr>
        <w:tab/>
      </w:r>
      <w:r w:rsidRPr="00581544">
        <w:rPr>
          <w:b/>
          <w:sz w:val="16"/>
          <w:szCs w:val="16"/>
        </w:rPr>
        <w:tab/>
      </w:r>
      <w:r w:rsidRPr="00581544">
        <w:rPr>
          <w:b/>
          <w:sz w:val="16"/>
          <w:szCs w:val="16"/>
        </w:rPr>
        <w:tab/>
      </w:r>
      <w:r w:rsidRPr="00581544">
        <w:rPr>
          <w:b/>
          <w:sz w:val="16"/>
          <w:szCs w:val="16"/>
        </w:rPr>
        <w:tab/>
      </w:r>
      <w:r w:rsidRPr="00581544">
        <w:rPr>
          <w:b/>
          <w:sz w:val="16"/>
          <w:szCs w:val="16"/>
        </w:rPr>
        <w:tab/>
      </w:r>
      <w:r w:rsidRPr="00581544">
        <w:rPr>
          <w:b/>
          <w:sz w:val="16"/>
          <w:szCs w:val="16"/>
        </w:rPr>
        <w:tab/>
      </w:r>
      <w:r w:rsidRPr="00581544">
        <w:rPr>
          <w:b/>
          <w:sz w:val="16"/>
          <w:szCs w:val="16"/>
        </w:rPr>
        <w:tab/>
      </w:r>
      <w:r w:rsidRPr="00581544">
        <w:rPr>
          <w:b/>
          <w:sz w:val="16"/>
          <w:szCs w:val="16"/>
        </w:rPr>
        <w:tab/>
      </w:r>
    </w:p>
    <w:p w14:paraId="379A8457" w14:textId="77777777" w:rsidR="004F2F79" w:rsidRPr="00581544" w:rsidRDefault="004F2F79" w:rsidP="004F2F79">
      <w:pPr>
        <w:rPr>
          <w:b/>
          <w:sz w:val="16"/>
          <w:szCs w:val="16"/>
        </w:rPr>
      </w:pPr>
    </w:p>
    <w:p w14:paraId="3DD3C324" w14:textId="77777777" w:rsidR="004F2F79" w:rsidRPr="00581544" w:rsidRDefault="004F2F79" w:rsidP="004F2F79">
      <w:pPr>
        <w:rPr>
          <w:b/>
          <w:sz w:val="16"/>
          <w:szCs w:val="16"/>
        </w:rPr>
      </w:pPr>
    </w:p>
    <w:p w14:paraId="7FF20521" w14:textId="77777777" w:rsidR="004F2F79" w:rsidRPr="00581544" w:rsidRDefault="004F2F79" w:rsidP="004F2F79">
      <w:pPr>
        <w:tabs>
          <w:tab w:val="left" w:pos="3569"/>
        </w:tabs>
        <w:jc w:val="right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……………………..</w:t>
      </w:r>
    </w:p>
    <w:p w14:paraId="02BBC704" w14:textId="77777777" w:rsidR="004F2F79" w:rsidRPr="00581544" w:rsidRDefault="004F2F79" w:rsidP="004F2F79">
      <w:pPr>
        <w:tabs>
          <w:tab w:val="left" w:pos="3569"/>
        </w:tabs>
        <w:jc w:val="right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2/… Sınıf Öğretmeni</w:t>
      </w:r>
    </w:p>
    <w:p w14:paraId="78CE9A06" w14:textId="77777777" w:rsidR="004F2F79" w:rsidRPr="00581544" w:rsidRDefault="004F2F79" w:rsidP="004F2F79">
      <w:pPr>
        <w:tabs>
          <w:tab w:val="left" w:pos="3569"/>
        </w:tabs>
        <w:rPr>
          <w:b/>
          <w:sz w:val="16"/>
          <w:szCs w:val="16"/>
        </w:rPr>
      </w:pPr>
    </w:p>
    <w:p w14:paraId="28F7D384" w14:textId="77777777" w:rsidR="004F2F79" w:rsidRPr="00581544" w:rsidRDefault="004F2F79" w:rsidP="004F2F79">
      <w:pPr>
        <w:tabs>
          <w:tab w:val="left" w:pos="3569"/>
        </w:tabs>
        <w:jc w:val="center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…/…./2025</w:t>
      </w:r>
    </w:p>
    <w:p w14:paraId="467A38C2" w14:textId="77777777" w:rsidR="004F2F79" w:rsidRPr="00581544" w:rsidRDefault="004F2F79" w:rsidP="004F2F79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59E04118" w14:textId="77777777" w:rsidR="004F2F79" w:rsidRPr="00581544" w:rsidRDefault="004F2F79" w:rsidP="004F2F79">
      <w:pPr>
        <w:tabs>
          <w:tab w:val="left" w:pos="3569"/>
        </w:tabs>
        <w:jc w:val="center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………………………</w:t>
      </w:r>
    </w:p>
    <w:p w14:paraId="0B2E0EAA" w14:textId="77777777" w:rsidR="004F2F79" w:rsidRPr="00581544" w:rsidRDefault="004F2F79" w:rsidP="004F2F79">
      <w:pPr>
        <w:tabs>
          <w:tab w:val="left" w:pos="3569"/>
        </w:tabs>
        <w:jc w:val="center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Okul Müdürü</w:t>
      </w:r>
    </w:p>
    <w:p w14:paraId="31463CC2" w14:textId="77777777" w:rsidR="004F2F79" w:rsidRPr="00581544" w:rsidRDefault="004F2F79" w:rsidP="00E06727">
      <w:pPr>
        <w:tabs>
          <w:tab w:val="left" w:pos="3569"/>
        </w:tabs>
        <w:jc w:val="center"/>
        <w:rPr>
          <w:b/>
          <w:sz w:val="16"/>
          <w:szCs w:val="16"/>
        </w:rPr>
      </w:pPr>
    </w:p>
    <w:sectPr w:rsidR="004F2F79" w:rsidRPr="0058154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353C6" w14:textId="77777777" w:rsidR="006B043E" w:rsidRDefault="006B043E" w:rsidP="00161E3C">
      <w:r>
        <w:separator/>
      </w:r>
    </w:p>
  </w:endnote>
  <w:endnote w:type="continuationSeparator" w:id="0">
    <w:p w14:paraId="376E6A93" w14:textId="77777777" w:rsidR="006B043E" w:rsidRDefault="006B043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">
    <w:altName w:val="Barlow"/>
    <w:charset w:val="A2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39D98" w14:textId="77777777" w:rsidR="006B043E" w:rsidRDefault="006B043E" w:rsidP="00161E3C">
      <w:r>
        <w:separator/>
      </w:r>
    </w:p>
  </w:footnote>
  <w:footnote w:type="continuationSeparator" w:id="0">
    <w:p w14:paraId="7198B73E" w14:textId="77777777" w:rsidR="006B043E" w:rsidRDefault="006B043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1FD1"/>
    <w:rsid w:val="00075A45"/>
    <w:rsid w:val="00081383"/>
    <w:rsid w:val="000A71A4"/>
    <w:rsid w:val="000B2D78"/>
    <w:rsid w:val="000B5C79"/>
    <w:rsid w:val="000E2B76"/>
    <w:rsid w:val="000E6A5F"/>
    <w:rsid w:val="000F2537"/>
    <w:rsid w:val="00102DAB"/>
    <w:rsid w:val="00111A65"/>
    <w:rsid w:val="001136F6"/>
    <w:rsid w:val="00117B9D"/>
    <w:rsid w:val="00120A74"/>
    <w:rsid w:val="0012530F"/>
    <w:rsid w:val="001357B0"/>
    <w:rsid w:val="00152A05"/>
    <w:rsid w:val="00155D77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00F9"/>
    <w:rsid w:val="001C3C53"/>
    <w:rsid w:val="001C40B9"/>
    <w:rsid w:val="001C67DD"/>
    <w:rsid w:val="001D15F9"/>
    <w:rsid w:val="001F0978"/>
    <w:rsid w:val="001F2A3A"/>
    <w:rsid w:val="001F55DF"/>
    <w:rsid w:val="0020116A"/>
    <w:rsid w:val="002155A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2C44"/>
    <w:rsid w:val="002F334D"/>
    <w:rsid w:val="002F3A7E"/>
    <w:rsid w:val="002F44D1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1A2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EC8"/>
    <w:rsid w:val="00456D7B"/>
    <w:rsid w:val="00460A8A"/>
    <w:rsid w:val="0046361C"/>
    <w:rsid w:val="00463D1B"/>
    <w:rsid w:val="004714B3"/>
    <w:rsid w:val="004824C5"/>
    <w:rsid w:val="00483B8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2F79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544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2640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CF2"/>
    <w:rsid w:val="0067551D"/>
    <w:rsid w:val="00675E72"/>
    <w:rsid w:val="006816BA"/>
    <w:rsid w:val="00690284"/>
    <w:rsid w:val="00691349"/>
    <w:rsid w:val="006B043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A7303"/>
    <w:rsid w:val="007B03D6"/>
    <w:rsid w:val="007C52AF"/>
    <w:rsid w:val="007D0D1E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99C"/>
    <w:rsid w:val="00971DB3"/>
    <w:rsid w:val="009842E2"/>
    <w:rsid w:val="00990C09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6D21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7703A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3738B"/>
    <w:rsid w:val="00E42134"/>
    <w:rsid w:val="00E4503F"/>
    <w:rsid w:val="00E51F0E"/>
    <w:rsid w:val="00E7028A"/>
    <w:rsid w:val="00E77545"/>
    <w:rsid w:val="00E77D68"/>
    <w:rsid w:val="00E8218F"/>
    <w:rsid w:val="00E8609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C27B4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E77545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674CF2"/>
    <w:pPr>
      <w:autoSpaceDE w:val="0"/>
      <w:autoSpaceDN w:val="0"/>
      <w:adjustRightInd w:val="0"/>
      <w:spacing w:after="0" w:line="240" w:lineRule="auto"/>
    </w:pPr>
    <w:rPr>
      <w:rFonts w:ascii="Barlow" w:hAnsi="Barlow" w:cs="Barlo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2024-08-16T19:20:00Z</dcterms:created>
  <dcterms:modified xsi:type="dcterms:W3CDTF">2025-09-19T16:59:00Z</dcterms:modified>
</cp:coreProperties>
</file>